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86" w:rsidRDefault="00A067EE" w:rsidP="00A067EE">
      <w:pPr>
        <w:jc w:val="center"/>
      </w:pPr>
      <w:proofErr w:type="spellStart"/>
      <w:r>
        <w:t>Pauvre</w:t>
      </w:r>
      <w:proofErr w:type="spellEnd"/>
      <w:r>
        <w:t xml:space="preserve"> Alphonse </w:t>
      </w:r>
      <w:proofErr w:type="spellStart"/>
      <w:r>
        <w:t>Photostory</w:t>
      </w:r>
      <w:proofErr w:type="spellEnd"/>
      <w:r>
        <w:t xml:space="preserve"> 3 Outcomes</w:t>
      </w:r>
    </w:p>
    <w:p w:rsidR="00A067EE" w:rsidRPr="00A067EE" w:rsidRDefault="00A067EE" w:rsidP="00A067EE">
      <w:pPr>
        <w:pStyle w:val="Paragraph1"/>
      </w:pPr>
      <w:r w:rsidRPr="00A067EE">
        <w:t>1 – I am not yet meeting this outcome independently.  I am beginning to do this with help.</w:t>
      </w:r>
    </w:p>
    <w:p w:rsidR="00A067EE" w:rsidRPr="00A067EE" w:rsidRDefault="00A067EE" w:rsidP="00A067EE">
      <w:pPr>
        <w:pStyle w:val="Paragraph1"/>
      </w:pPr>
      <w:r w:rsidRPr="00A067EE">
        <w:t xml:space="preserve">2 </w:t>
      </w:r>
      <w:proofErr w:type="gramStart"/>
      <w:r w:rsidRPr="00A067EE">
        <w:t>-  I</w:t>
      </w:r>
      <w:proofErr w:type="gramEnd"/>
      <w:r w:rsidRPr="00A067EE">
        <w:t xml:space="preserve"> am beginning to meet this outcome independently.  You can see that I did it sometimes on this project by myself.  </w:t>
      </w:r>
    </w:p>
    <w:p w:rsidR="00A067EE" w:rsidRDefault="00A067EE" w:rsidP="00A067EE">
      <w:pPr>
        <w:pStyle w:val="Paragraph1"/>
      </w:pPr>
      <w:r w:rsidRPr="00A067EE">
        <w:t>3 – I am meeting this outcome independently.  I can do this well by myself.</w:t>
      </w:r>
    </w:p>
    <w:p w:rsidR="00A067EE" w:rsidRPr="00A067EE" w:rsidRDefault="00A067EE" w:rsidP="00A067EE">
      <w:pPr>
        <w:pStyle w:val="Paragraph1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67EE" w:rsidTr="00A067EE"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Outcome</w:t>
            </w: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67EE" w:rsidTr="00A067EE">
        <w:tc>
          <w:tcPr>
            <w:tcW w:w="2394" w:type="dxa"/>
          </w:tcPr>
          <w:p w:rsidR="00A067EE" w:rsidRDefault="00165F79" w:rsidP="00A067EE">
            <w:pPr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r w:rsidR="00A067EE">
              <w:rPr>
                <w:lang w:val="en-US"/>
              </w:rPr>
              <w:t>commonly used clothing vocabulary that has been pre-taught.</w:t>
            </w: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</w:p>
        </w:tc>
        <w:tc>
          <w:tcPr>
            <w:tcW w:w="2394" w:type="dxa"/>
          </w:tcPr>
          <w:p w:rsidR="00A067EE" w:rsidRDefault="00231765" w:rsidP="00A06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A067EE" w:rsidTr="00A067EE">
        <w:tc>
          <w:tcPr>
            <w:tcW w:w="2394" w:type="dxa"/>
          </w:tcPr>
          <w:p w:rsidR="00A067EE" w:rsidRDefault="00A067EE" w:rsidP="00A067EE">
            <w:pPr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proofErr w:type="spellStart"/>
            <w:r>
              <w:rPr>
                <w:lang w:val="en-US"/>
              </w:rPr>
              <w:t>colours</w:t>
            </w:r>
            <w:proofErr w:type="spellEnd"/>
            <w:r>
              <w:rPr>
                <w:lang w:val="en-US"/>
              </w:rPr>
              <w:t xml:space="preserve">, and shows understanding of masculine, feminine and plural forms.  </w:t>
            </w: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</w:p>
        </w:tc>
        <w:tc>
          <w:tcPr>
            <w:tcW w:w="2394" w:type="dxa"/>
          </w:tcPr>
          <w:p w:rsidR="00A067EE" w:rsidRDefault="00231765" w:rsidP="00A06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394" w:type="dxa"/>
          </w:tcPr>
          <w:p w:rsidR="00A067EE" w:rsidRDefault="00A067EE" w:rsidP="00A067EE">
            <w:pPr>
              <w:jc w:val="center"/>
              <w:rPr>
                <w:lang w:val="en-US"/>
              </w:rPr>
            </w:pPr>
          </w:p>
        </w:tc>
      </w:tr>
      <w:tr w:rsidR="00A067EE" w:rsidRPr="00A067EE" w:rsidTr="00A067EE">
        <w:tc>
          <w:tcPr>
            <w:tcW w:w="2394" w:type="dxa"/>
          </w:tcPr>
          <w:p w:rsidR="00A067EE" w:rsidRPr="00A067EE" w:rsidRDefault="00A067EE" w:rsidP="00A067EE">
            <w:pPr>
              <w:rPr>
                <w:lang w:val="fr-CA"/>
              </w:rPr>
            </w:pPr>
            <w:r w:rsidRPr="00A067EE">
              <w:rPr>
                <w:lang w:val="fr-CA"/>
              </w:rPr>
              <w:t>Show</w:t>
            </w:r>
            <w:r>
              <w:rPr>
                <w:lang w:val="fr-CA"/>
              </w:rPr>
              <w:t>s</w:t>
            </w:r>
            <w:r w:rsidR="00165F79">
              <w:rPr>
                <w:lang w:val="fr-CA"/>
              </w:rPr>
              <w:t xml:space="preserve"> </w:t>
            </w:r>
            <w:proofErr w:type="spellStart"/>
            <w:r w:rsidR="00165F79">
              <w:rPr>
                <w:lang w:val="fr-CA"/>
              </w:rPr>
              <w:t>understandin</w:t>
            </w:r>
            <w:r w:rsidRPr="00A067EE">
              <w:rPr>
                <w:lang w:val="fr-CA"/>
              </w:rPr>
              <w:t>g</w:t>
            </w:r>
            <w:proofErr w:type="spellEnd"/>
            <w:r w:rsidRPr="00A067EE">
              <w:rPr>
                <w:lang w:val="fr-CA"/>
              </w:rPr>
              <w:t xml:space="preserve"> of articles (un, une, le, la, des, les)</w:t>
            </w: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A067EE" w:rsidRPr="00A067EE" w:rsidRDefault="00231765" w:rsidP="00A067EE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X</w:t>
            </w: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  <w:rPr>
                <w:lang w:val="fr-CA"/>
              </w:rPr>
            </w:pPr>
          </w:p>
        </w:tc>
      </w:tr>
      <w:tr w:rsidR="00A067EE" w:rsidRPr="00A067EE" w:rsidTr="00A067EE">
        <w:trPr>
          <w:trHeight w:val="70"/>
        </w:trPr>
        <w:tc>
          <w:tcPr>
            <w:tcW w:w="2394" w:type="dxa"/>
          </w:tcPr>
          <w:p w:rsidR="00A067EE" w:rsidRPr="00A067EE" w:rsidRDefault="00A067EE" w:rsidP="00A067EE">
            <w:r w:rsidRPr="00A067EE">
              <w:t>Show</w:t>
            </w:r>
            <w:r>
              <w:t>s</w:t>
            </w:r>
            <w:r w:rsidRPr="00A067EE">
              <w:t xml:space="preserve"> understanding of adjective placement</w:t>
            </w:r>
            <w:r>
              <w:t>.</w:t>
            </w:r>
            <w:r w:rsidRPr="00A067EE">
              <w:t xml:space="preserve"> (before and after noun)</w:t>
            </w: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</w:pP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</w:pPr>
          </w:p>
        </w:tc>
        <w:tc>
          <w:tcPr>
            <w:tcW w:w="2394" w:type="dxa"/>
          </w:tcPr>
          <w:p w:rsidR="00A067EE" w:rsidRPr="00A067EE" w:rsidRDefault="00231765" w:rsidP="00A067EE">
            <w:pPr>
              <w:jc w:val="center"/>
            </w:pPr>
            <w:r>
              <w:t>X</w:t>
            </w:r>
          </w:p>
        </w:tc>
      </w:tr>
      <w:tr w:rsidR="00A067EE" w:rsidRPr="00A067EE" w:rsidTr="00A067EE">
        <w:tc>
          <w:tcPr>
            <w:tcW w:w="2394" w:type="dxa"/>
          </w:tcPr>
          <w:p w:rsidR="00A067EE" w:rsidRDefault="00A067EE" w:rsidP="00A067EE">
            <w:r>
              <w:t>Shows understanding of adjective agreement.</w:t>
            </w:r>
          </w:p>
          <w:p w:rsidR="00A067EE" w:rsidRPr="00A067EE" w:rsidRDefault="00A067EE" w:rsidP="00A067EE">
            <w:r>
              <w:t xml:space="preserve">(adding e, s, </w:t>
            </w:r>
            <w:proofErr w:type="spellStart"/>
            <w:r>
              <w:t>es</w:t>
            </w:r>
            <w:proofErr w:type="spellEnd"/>
            <w:r>
              <w:t>, when necessary)</w:t>
            </w: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</w:pP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</w:pPr>
          </w:p>
        </w:tc>
        <w:tc>
          <w:tcPr>
            <w:tcW w:w="2394" w:type="dxa"/>
          </w:tcPr>
          <w:p w:rsidR="00A067EE" w:rsidRPr="00A067EE" w:rsidRDefault="00231765" w:rsidP="00A067EE">
            <w:pPr>
              <w:jc w:val="center"/>
            </w:pPr>
            <w:r>
              <w:t>X</w:t>
            </w:r>
          </w:p>
        </w:tc>
      </w:tr>
      <w:tr w:rsidR="00A067EE" w:rsidRPr="00A067EE" w:rsidTr="00A067EE">
        <w:tc>
          <w:tcPr>
            <w:tcW w:w="2394" w:type="dxa"/>
          </w:tcPr>
          <w:p w:rsidR="00A067EE" w:rsidRPr="00A067EE" w:rsidRDefault="00A067EE" w:rsidP="00A067EE">
            <w:r>
              <w:t xml:space="preserve">Follows directions to create projects, such as stories, posters, and multi-media presentations. </w:t>
            </w: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</w:pPr>
          </w:p>
        </w:tc>
        <w:tc>
          <w:tcPr>
            <w:tcW w:w="2394" w:type="dxa"/>
          </w:tcPr>
          <w:p w:rsidR="00A067EE" w:rsidRPr="00A067EE" w:rsidRDefault="00231765" w:rsidP="00A067EE">
            <w:pPr>
              <w:jc w:val="center"/>
            </w:pPr>
            <w:r>
              <w:t>X</w:t>
            </w:r>
          </w:p>
        </w:tc>
        <w:tc>
          <w:tcPr>
            <w:tcW w:w="2394" w:type="dxa"/>
          </w:tcPr>
          <w:p w:rsidR="00A067EE" w:rsidRPr="00A067EE" w:rsidRDefault="00A067EE" w:rsidP="00A067EE">
            <w:pPr>
              <w:jc w:val="center"/>
            </w:pPr>
          </w:p>
        </w:tc>
      </w:tr>
      <w:tr w:rsidR="00165F79" w:rsidRPr="00A067EE" w:rsidTr="00A067EE">
        <w:tc>
          <w:tcPr>
            <w:tcW w:w="2394" w:type="dxa"/>
          </w:tcPr>
          <w:p w:rsidR="00165F79" w:rsidRDefault="00165F79" w:rsidP="00A067EE">
            <w:r>
              <w:t>Attends to pre-taught conventions (spelling, punctuation and capitalization).</w:t>
            </w:r>
          </w:p>
        </w:tc>
        <w:tc>
          <w:tcPr>
            <w:tcW w:w="2394" w:type="dxa"/>
          </w:tcPr>
          <w:p w:rsidR="00165F79" w:rsidRPr="00A067EE" w:rsidRDefault="00165F79" w:rsidP="00A067EE">
            <w:pPr>
              <w:jc w:val="center"/>
            </w:pPr>
          </w:p>
        </w:tc>
        <w:tc>
          <w:tcPr>
            <w:tcW w:w="2394" w:type="dxa"/>
          </w:tcPr>
          <w:p w:rsidR="00165F79" w:rsidRPr="00A067EE" w:rsidRDefault="00165F79" w:rsidP="00A067EE">
            <w:pPr>
              <w:jc w:val="center"/>
            </w:pPr>
          </w:p>
        </w:tc>
        <w:tc>
          <w:tcPr>
            <w:tcW w:w="2394" w:type="dxa"/>
          </w:tcPr>
          <w:p w:rsidR="00165F79" w:rsidRPr="00A067EE" w:rsidRDefault="00231765" w:rsidP="00A067EE">
            <w:pPr>
              <w:jc w:val="center"/>
            </w:pPr>
            <w:r>
              <w:t>X</w:t>
            </w:r>
          </w:p>
        </w:tc>
      </w:tr>
    </w:tbl>
    <w:p w:rsidR="00165F79" w:rsidRDefault="00165F79" w:rsidP="00165F79">
      <w:pPr>
        <w:pStyle w:val="Paragraph1"/>
        <w:ind w:left="0" w:firstLine="0"/>
        <w:rPr>
          <w:i/>
        </w:rPr>
      </w:pPr>
    </w:p>
    <w:p w:rsidR="00165F79" w:rsidRDefault="00165F79" w:rsidP="00165F79">
      <w:pPr>
        <w:pStyle w:val="Paragraph1"/>
        <w:ind w:left="0" w:firstLine="0"/>
        <w:rPr>
          <w:i/>
        </w:rPr>
      </w:pPr>
      <w:r>
        <w:rPr>
          <w:i/>
        </w:rPr>
        <w:t>Successes for me…</w:t>
      </w:r>
    </w:p>
    <w:p w:rsidR="00165F79" w:rsidRDefault="005B5953" w:rsidP="00165F79">
      <w:pPr>
        <w:pStyle w:val="Paragraph1"/>
        <w:ind w:left="0" w:firstLine="0"/>
        <w:rPr>
          <w:i/>
        </w:rPr>
      </w:pPr>
      <w:r>
        <w:rPr>
          <w:i/>
        </w:rPr>
        <w:t>Putting the colour where it goes.</w:t>
      </w:r>
    </w:p>
    <w:p w:rsidR="00165F79" w:rsidRDefault="00165F79" w:rsidP="00165F79">
      <w:pPr>
        <w:pStyle w:val="Paragraph1"/>
        <w:ind w:left="0" w:firstLine="0"/>
        <w:rPr>
          <w:i/>
        </w:rPr>
      </w:pPr>
    </w:p>
    <w:p w:rsidR="00165F79" w:rsidRDefault="00165F79" w:rsidP="00165F79">
      <w:pPr>
        <w:pStyle w:val="Paragraph1"/>
        <w:ind w:left="0" w:firstLine="0"/>
        <w:rPr>
          <w:i/>
        </w:rPr>
      </w:pPr>
    </w:p>
    <w:p w:rsidR="00165F79" w:rsidRDefault="00165F79" w:rsidP="00165F79">
      <w:pPr>
        <w:pStyle w:val="Paragraph1"/>
        <w:ind w:left="0" w:firstLine="0"/>
        <w:rPr>
          <w:i/>
        </w:rPr>
      </w:pPr>
      <w:r>
        <w:rPr>
          <w:i/>
        </w:rPr>
        <w:t>Challenges for me….</w:t>
      </w:r>
    </w:p>
    <w:p w:rsidR="00165F79" w:rsidRDefault="00165F79" w:rsidP="00165F79">
      <w:pPr>
        <w:pStyle w:val="Paragraph1"/>
        <w:ind w:left="0" w:firstLine="0"/>
        <w:rPr>
          <w:i/>
        </w:rPr>
      </w:pPr>
    </w:p>
    <w:p w:rsidR="00A067EE" w:rsidRPr="00165F79" w:rsidRDefault="005B5953" w:rsidP="005B5953">
      <w:pPr>
        <w:rPr>
          <w:lang w:val="en-US"/>
        </w:rPr>
      </w:pPr>
      <w:r>
        <w:rPr>
          <w:lang w:val="en-US"/>
        </w:rPr>
        <w:t>Understanding when to add a es e ex…</w:t>
      </w:r>
    </w:p>
    <w:p w:rsidR="00165F79" w:rsidRPr="00A067EE" w:rsidRDefault="00165F79" w:rsidP="00A067EE">
      <w:pPr>
        <w:jc w:val="center"/>
      </w:pPr>
    </w:p>
    <w:sectPr w:rsidR="00165F79" w:rsidRPr="00A067EE" w:rsidSect="00B077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67EE"/>
    <w:rsid w:val="00044E90"/>
    <w:rsid w:val="00165F79"/>
    <w:rsid w:val="00231765"/>
    <w:rsid w:val="005B5953"/>
    <w:rsid w:val="00A067EE"/>
    <w:rsid w:val="00A362FA"/>
    <w:rsid w:val="00AE6786"/>
    <w:rsid w:val="00B07786"/>
    <w:rsid w:val="00B1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rsid w:val="00A067EE"/>
    <w:pPr>
      <w:spacing w:after="0" w:line="240" w:lineRule="auto"/>
      <w:ind w:left="1260" w:hanging="720"/>
    </w:pPr>
    <w:rPr>
      <w:rFonts w:ascii="Book Antiqua" w:eastAsia="Times New Roman" w:hAnsi="Book Antiqua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A06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Bollegraf</dc:creator>
  <cp:lastModifiedBy>ICt Department</cp:lastModifiedBy>
  <cp:revision>4</cp:revision>
  <dcterms:created xsi:type="dcterms:W3CDTF">2012-02-24T19:39:00Z</dcterms:created>
  <dcterms:modified xsi:type="dcterms:W3CDTF">2012-02-24T19:46:00Z</dcterms:modified>
</cp:coreProperties>
</file>